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C8E6" w14:textId="79C43B8F" w:rsidR="00B37D15" w:rsidRPr="00B705C4" w:rsidRDefault="00B37D15" w:rsidP="00E969B7">
      <w:pPr>
        <w:pBdr>
          <w:top w:val="nil"/>
          <w:left w:val="nil"/>
          <w:bottom w:val="nil"/>
          <w:right w:val="nil"/>
          <w:between w:val="nil"/>
        </w:pBdr>
        <w:spacing w:after="280"/>
        <w:ind w:right="-227"/>
        <w:jc w:val="both"/>
        <w:rPr>
          <w:rFonts w:ascii="United Sans Rg Md" w:eastAsia="Cambria" w:hAnsi="United Sans Rg Md" w:cs="Cambria"/>
          <w:b/>
          <w:color w:val="000000" w:themeColor="text1"/>
        </w:rPr>
      </w:pPr>
    </w:p>
    <w:p w14:paraId="2666A3E7" w14:textId="7FE39B81" w:rsidR="007443AE" w:rsidRPr="00B705C4" w:rsidRDefault="00EB1C87" w:rsidP="009F6626">
      <w:pPr>
        <w:pStyle w:val="NormalnyWeb"/>
        <w:shd w:val="clear" w:color="auto" w:fill="FFFFFF"/>
        <w:spacing w:before="0" w:beforeAutospacing="0" w:after="0" w:afterAutospacing="0"/>
        <w:jc w:val="right"/>
        <w:rPr>
          <w:rFonts w:ascii="United Sans Rg Md" w:hAnsi="United Sans Rg Md"/>
          <w:color w:val="141414"/>
        </w:rPr>
      </w:pPr>
      <w:bookmarkStart w:id="0" w:name="_heading=h.gjdgxs" w:colFirst="0" w:colLast="0"/>
      <w:bookmarkEnd w:id="0"/>
      <w:r w:rsidRPr="00B705C4">
        <w:rPr>
          <w:rFonts w:ascii="United Sans Rg Md" w:hAnsi="United Sans Rg Md"/>
          <w:color w:val="141414"/>
        </w:rPr>
        <w:t xml:space="preserve">Poznań, </w:t>
      </w:r>
      <w:r w:rsidR="000D524E">
        <w:rPr>
          <w:rFonts w:ascii="United Sans Rg Md" w:hAnsi="United Sans Rg Md"/>
          <w:color w:val="141414"/>
        </w:rPr>
        <w:t>14</w:t>
      </w:r>
      <w:r w:rsidRPr="00B705C4">
        <w:rPr>
          <w:rFonts w:ascii="United Sans Rg Md" w:hAnsi="United Sans Rg Md"/>
          <w:color w:val="141414"/>
        </w:rPr>
        <w:t>.1</w:t>
      </w:r>
      <w:r w:rsidR="000D524E">
        <w:rPr>
          <w:rFonts w:ascii="United Sans Rg Md" w:hAnsi="United Sans Rg Md"/>
          <w:color w:val="141414"/>
        </w:rPr>
        <w:t>1</w:t>
      </w:r>
      <w:r w:rsidRPr="00B705C4">
        <w:rPr>
          <w:rFonts w:ascii="United Sans Rg Md" w:hAnsi="United Sans Rg Md"/>
          <w:color w:val="141414"/>
        </w:rPr>
        <w:t>.2023</w:t>
      </w:r>
    </w:p>
    <w:p w14:paraId="25C69086" w14:textId="77777777" w:rsidR="009F6626" w:rsidRPr="00B705C4" w:rsidRDefault="009F6626" w:rsidP="009F6626">
      <w:pPr>
        <w:pStyle w:val="NormalnyWeb"/>
        <w:shd w:val="clear" w:color="auto" w:fill="FFFFFF"/>
        <w:spacing w:before="0" w:beforeAutospacing="0" w:after="0" w:afterAutospacing="0"/>
        <w:rPr>
          <w:rFonts w:ascii="United Sans Rg Md" w:hAnsi="United Sans Rg Md" w:cs="Arial"/>
          <w:b/>
          <w:bCs/>
          <w:color w:val="385623" w:themeColor="accent6" w:themeShade="80"/>
          <w:sz w:val="28"/>
          <w:szCs w:val="28"/>
          <w:shd w:val="clear" w:color="auto" w:fill="FFFFFF"/>
        </w:rPr>
      </w:pPr>
    </w:p>
    <w:p w14:paraId="149A4B5D" w14:textId="1CAACBDB" w:rsidR="009F6626" w:rsidRPr="00B705C4" w:rsidRDefault="000D524E" w:rsidP="00B705C4">
      <w:pPr>
        <w:pStyle w:val="NormalnyWeb"/>
        <w:shd w:val="clear" w:color="auto" w:fill="FFFFFF"/>
        <w:spacing w:before="0" w:beforeAutospacing="0" w:after="0" w:afterAutospacing="0"/>
        <w:ind w:left="-284"/>
        <w:jc w:val="center"/>
        <w:rPr>
          <w:rFonts w:ascii="United Sans Rg Md" w:hAnsi="United Sans Rg Md" w:cs="Arial"/>
          <w:b/>
          <w:bCs/>
          <w:color w:val="385623" w:themeColor="accent6" w:themeShade="80"/>
          <w:sz w:val="28"/>
          <w:szCs w:val="28"/>
          <w:shd w:val="clear" w:color="auto" w:fill="FFFFFF"/>
        </w:rPr>
      </w:pPr>
      <w:r>
        <w:rPr>
          <w:rFonts w:ascii="United Sans Rg Md" w:hAnsi="United Sans Rg Md" w:cs="Arial"/>
          <w:b/>
          <w:bCs/>
          <w:noProof/>
          <w:color w:val="385623" w:themeColor="accent6" w:themeShade="80"/>
          <w:sz w:val="28"/>
          <w:szCs w:val="28"/>
          <w:shd w:val="clear" w:color="auto" w:fill="FFFFFF"/>
        </w:rPr>
        <w:drawing>
          <wp:inline distT="0" distB="0" distL="0" distR="0" wp14:anchorId="5F5B50B2" wp14:editId="4D33A916">
            <wp:extent cx="4922520" cy="3285446"/>
            <wp:effectExtent l="0" t="0" r="508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4588" cy="3300175"/>
                    </a:xfrm>
                    <a:prstGeom prst="rect">
                      <a:avLst/>
                    </a:prstGeom>
                  </pic:spPr>
                </pic:pic>
              </a:graphicData>
            </a:graphic>
          </wp:inline>
        </w:drawing>
      </w:r>
    </w:p>
    <w:p w14:paraId="741AEEC4" w14:textId="77777777" w:rsidR="009F6626" w:rsidRPr="00B705C4" w:rsidRDefault="009F6626" w:rsidP="00D95D0F">
      <w:pPr>
        <w:pStyle w:val="NormalnyWeb"/>
        <w:shd w:val="clear" w:color="auto" w:fill="FFFFFF"/>
        <w:spacing w:before="0" w:beforeAutospacing="0" w:after="0" w:afterAutospacing="0"/>
        <w:ind w:left="-284"/>
        <w:rPr>
          <w:rFonts w:ascii="United Sans Rg Md" w:hAnsi="United Sans Rg Md" w:cs="Arial"/>
          <w:b/>
          <w:bCs/>
          <w:color w:val="385623" w:themeColor="accent6" w:themeShade="80"/>
          <w:sz w:val="28"/>
          <w:szCs w:val="28"/>
          <w:shd w:val="clear" w:color="auto" w:fill="FFFFFF"/>
        </w:rPr>
      </w:pPr>
    </w:p>
    <w:p w14:paraId="114DD16F" w14:textId="77777777" w:rsidR="000D524E" w:rsidRDefault="000D524E" w:rsidP="000D524E">
      <w:pPr>
        <w:pStyle w:val="NormalnyWeb"/>
        <w:spacing w:before="0" w:beforeAutospacing="0" w:after="0" w:afterAutospacing="0"/>
        <w:jc w:val="both"/>
        <w:rPr>
          <w:rFonts w:ascii="United Sans Rg Md" w:hAnsi="United Sans Rg Md" w:cs="Segoe UI"/>
          <w:b/>
          <w:bCs/>
          <w:shd w:val="clear" w:color="auto" w:fill="FFFFFF"/>
          <w:lang w:val="en-US"/>
        </w:rPr>
      </w:pPr>
    </w:p>
    <w:p w14:paraId="48479F1A" w14:textId="0A6D7895" w:rsidR="000D524E" w:rsidRPr="00C51CD4" w:rsidRDefault="000D524E" w:rsidP="00846BAB">
      <w:pPr>
        <w:pStyle w:val="NormalnyWeb"/>
        <w:spacing w:before="0" w:beforeAutospacing="0" w:after="0" w:afterAutospacing="0"/>
        <w:ind w:left="-426"/>
        <w:jc w:val="both"/>
        <w:rPr>
          <w:rFonts w:ascii="United Sans Rg Md" w:hAnsi="United Sans Rg Md" w:cs="Segoe UI"/>
          <w:b/>
          <w:bCs/>
          <w:color w:val="385623" w:themeColor="accent6" w:themeShade="80"/>
          <w:sz w:val="28"/>
          <w:szCs w:val="28"/>
          <w:shd w:val="clear" w:color="auto" w:fill="FFFFFF"/>
          <w:lang w:val="en-US"/>
        </w:rPr>
      </w:pPr>
      <w:r w:rsidRPr="00C51CD4">
        <w:rPr>
          <w:rFonts w:ascii="United Sans Rg Md" w:hAnsi="United Sans Rg Md" w:cs="Segoe UI"/>
          <w:b/>
          <w:bCs/>
          <w:color w:val="385623" w:themeColor="accent6" w:themeShade="80"/>
          <w:sz w:val="28"/>
          <w:szCs w:val="28"/>
          <w:shd w:val="clear" w:color="auto" w:fill="FFFFFF"/>
          <w:lang w:val="en-US"/>
        </w:rPr>
        <w:t>New circular soft seating collection for lounge areas</w:t>
      </w:r>
      <w:r w:rsidR="002D225D" w:rsidRPr="00C51CD4">
        <w:rPr>
          <w:rFonts w:ascii="United Sans Rg Md" w:hAnsi="United Sans Rg Md" w:cs="Segoe UI"/>
          <w:b/>
          <w:bCs/>
          <w:color w:val="385623" w:themeColor="accent6" w:themeShade="80"/>
          <w:sz w:val="28"/>
          <w:szCs w:val="28"/>
          <w:shd w:val="clear" w:color="auto" w:fill="FFFFFF"/>
          <w:lang w:val="en-US"/>
        </w:rPr>
        <w:t xml:space="preserve"> from VANK</w:t>
      </w:r>
    </w:p>
    <w:p w14:paraId="7AFF4B64" w14:textId="77777777" w:rsidR="000D524E" w:rsidRPr="000D524E" w:rsidRDefault="000D524E" w:rsidP="00846BAB">
      <w:pPr>
        <w:pStyle w:val="NormalnyWeb"/>
        <w:spacing w:before="0" w:beforeAutospacing="0" w:after="0" w:afterAutospacing="0"/>
        <w:ind w:left="-426"/>
        <w:jc w:val="both"/>
        <w:rPr>
          <w:rFonts w:ascii="United Sans Rg Md" w:hAnsi="United Sans Rg Md" w:cs="Segoe UI"/>
          <w:b/>
          <w:bCs/>
          <w:sz w:val="28"/>
          <w:szCs w:val="28"/>
          <w:shd w:val="clear" w:color="auto" w:fill="FFFFFF"/>
          <w:lang w:val="en-US"/>
        </w:rPr>
      </w:pPr>
    </w:p>
    <w:p w14:paraId="6EB486E7" w14:textId="75DF493B" w:rsidR="00846BAB" w:rsidRPr="000D524E" w:rsidRDefault="000D524E" w:rsidP="00846BAB">
      <w:pPr>
        <w:pStyle w:val="NormalnyWeb"/>
        <w:spacing w:before="0" w:beforeAutospacing="0" w:after="0" w:afterAutospacing="0"/>
        <w:ind w:left="-426"/>
        <w:jc w:val="both"/>
        <w:rPr>
          <w:rFonts w:ascii="United Sans Rg Md" w:hAnsi="United Sans Rg Md" w:cs="Arial"/>
          <w:b/>
          <w:bCs/>
          <w:color w:val="1F1F1F"/>
          <w:shd w:val="clear" w:color="auto" w:fill="FFFFFF"/>
          <w:lang w:val="en-US"/>
        </w:rPr>
      </w:pPr>
      <w:r w:rsidRPr="000D524E">
        <w:rPr>
          <w:rFonts w:ascii="United Sans Rg Md" w:hAnsi="United Sans Rg Md" w:cs="Arial"/>
          <w:b/>
          <w:bCs/>
          <w:color w:val="000000" w:themeColor="text1"/>
          <w:shd w:val="clear" w:color="auto" w:fill="FFFFFF"/>
          <w:lang w:val="en-US"/>
        </w:rPr>
        <w:t xml:space="preserve">New </w:t>
      </w:r>
      <w:hyperlink r:id="rId8" w:history="1">
        <w:r w:rsidRPr="000D524E">
          <w:rPr>
            <w:rStyle w:val="Hipercze"/>
            <w:rFonts w:ascii="United Sans Rg Md" w:hAnsi="United Sans Rg Md" w:cs="Arial"/>
            <w:b/>
            <w:bCs/>
            <w:color w:val="000000" w:themeColor="text1"/>
            <w:shd w:val="clear" w:color="auto" w:fill="FFFFFF"/>
            <w:lang w:val="en-US"/>
          </w:rPr>
          <w:t>VANK_LONG</w:t>
        </w:r>
      </w:hyperlink>
      <w:r w:rsidRPr="000D524E">
        <w:rPr>
          <w:rFonts w:ascii="United Sans Rg Md" w:hAnsi="United Sans Rg Md" w:cs="Arial"/>
          <w:b/>
          <w:bCs/>
          <w:color w:val="000000" w:themeColor="text1"/>
          <w:shd w:val="clear" w:color="auto" w:fill="FFFFFF"/>
          <w:lang w:val="en-US"/>
        </w:rPr>
        <w:t xml:space="preserve"> is a </w:t>
      </w:r>
      <w:r w:rsidRPr="000D524E">
        <w:rPr>
          <w:rFonts w:ascii="United Sans Rg Md" w:hAnsi="United Sans Rg Md" w:cs="Arial"/>
          <w:b/>
          <w:bCs/>
          <w:color w:val="1F1F1F"/>
          <w:shd w:val="clear" w:color="auto" w:fill="FFFFFF"/>
          <w:lang w:val="en-US"/>
        </w:rPr>
        <w:t>line of eye-catching industrial-style furniture designed with rest and relaxation in mind.</w:t>
      </w:r>
      <w:r w:rsidRPr="000D524E">
        <w:rPr>
          <w:rFonts w:ascii="Cambria" w:hAnsi="Cambria" w:cs="Cambria"/>
          <w:b/>
          <w:bCs/>
          <w:color w:val="1F1F1F"/>
          <w:shd w:val="clear" w:color="auto" w:fill="FFFFFF"/>
          <w:lang w:val="en-US"/>
        </w:rPr>
        <w:t> </w:t>
      </w:r>
      <w:r w:rsidRPr="000D524E">
        <w:rPr>
          <w:rFonts w:ascii="United Sans Rg Md" w:hAnsi="United Sans Rg Md" w:cs="Arial"/>
          <w:b/>
          <w:bCs/>
          <w:color w:val="1F1F1F"/>
          <w:shd w:val="clear" w:color="auto" w:fill="FFFFFF"/>
          <w:lang w:val="en-US"/>
        </w:rPr>
        <w:t xml:space="preserve"> The lounge armchair and footrest with a distinctive line of semicircular cushions draw on Bauhaus minimalism. The seat</w:t>
      </w:r>
      <w:r>
        <w:rPr>
          <w:rFonts w:ascii="United Sans Rg Md" w:hAnsi="United Sans Rg Md" w:cs="Arial"/>
          <w:b/>
          <w:bCs/>
          <w:color w:val="1F1F1F"/>
          <w:shd w:val="clear" w:color="auto" w:fill="FFFFFF"/>
          <w:lang w:val="en-US"/>
        </w:rPr>
        <w:t xml:space="preserve"> </w:t>
      </w:r>
      <w:r w:rsidRPr="000D524E">
        <w:rPr>
          <w:rFonts w:ascii="United Sans Rg Md" w:hAnsi="United Sans Rg Md" w:cs="Arial"/>
          <w:b/>
          <w:bCs/>
          <w:color w:val="1F1F1F"/>
          <w:shd w:val="clear" w:color="auto" w:fill="FFFFFF"/>
          <w:lang w:val="en-US"/>
        </w:rPr>
        <w:t xml:space="preserve">guarantees a special user experience and a high level of well-being. This </w:t>
      </w:r>
      <w:r>
        <w:rPr>
          <w:rFonts w:ascii="United Sans Rg Md" w:hAnsi="United Sans Rg Md" w:cs="Arial"/>
          <w:b/>
          <w:bCs/>
          <w:color w:val="1F1F1F"/>
          <w:shd w:val="clear" w:color="auto" w:fill="FFFFFF"/>
          <w:lang w:val="en-US"/>
        </w:rPr>
        <w:t xml:space="preserve">modular and </w:t>
      </w:r>
      <w:r w:rsidRPr="000D524E">
        <w:rPr>
          <w:rFonts w:ascii="United Sans Rg Md" w:hAnsi="United Sans Rg Md" w:cs="Arial"/>
          <w:b/>
          <w:bCs/>
          <w:color w:val="1F1F1F"/>
          <w:shd w:val="clear" w:color="auto" w:fill="FFFFFF"/>
          <w:lang w:val="en-US"/>
        </w:rPr>
        <w:t>circular collection is about sustainability in the first place.</w:t>
      </w:r>
    </w:p>
    <w:p w14:paraId="6994E9CC" w14:textId="77777777" w:rsidR="000D524E" w:rsidRPr="00B705C4" w:rsidRDefault="000D524E" w:rsidP="00846BAB">
      <w:pPr>
        <w:pStyle w:val="NormalnyWeb"/>
        <w:spacing w:before="0" w:beforeAutospacing="0" w:after="0" w:afterAutospacing="0"/>
        <w:ind w:left="-426"/>
        <w:jc w:val="both"/>
        <w:rPr>
          <w:rFonts w:ascii="United Sans Rg Md" w:hAnsi="United Sans Rg Md"/>
          <w:b/>
          <w:bCs/>
          <w:color w:val="000000"/>
          <w:sz w:val="20"/>
          <w:szCs w:val="20"/>
          <w:shd w:val="clear" w:color="auto" w:fill="D9D2E9"/>
          <w:lang w:val="en-US"/>
        </w:rPr>
      </w:pPr>
    </w:p>
    <w:p w14:paraId="00C0C522" w14:textId="1209646E" w:rsidR="000D524E" w:rsidRPr="000D524E" w:rsidRDefault="000D524E" w:rsidP="000D524E">
      <w:pPr>
        <w:pStyle w:val="NormalnyWeb"/>
        <w:spacing w:before="0" w:beforeAutospacing="0" w:after="0" w:afterAutospacing="0"/>
        <w:ind w:left="-426"/>
        <w:jc w:val="both"/>
        <w:rPr>
          <w:rFonts w:ascii="United Sans Rg Md" w:hAnsi="United Sans Rg Md"/>
          <w:lang w:val="en-US"/>
        </w:rPr>
      </w:pPr>
      <w:r w:rsidRPr="000D524E">
        <w:rPr>
          <w:rFonts w:ascii="United Sans Rg Md" w:hAnsi="United Sans Rg Md" w:cs="Arial"/>
          <w:b/>
          <w:bCs/>
          <w:color w:val="1F1F1F"/>
          <w:shd w:val="clear" w:color="auto" w:fill="FFFFFF"/>
          <w:lang w:val="en-US"/>
        </w:rPr>
        <w:t>The lounge armchair and footrest</w:t>
      </w:r>
      <w:r w:rsidRPr="000D524E">
        <w:rPr>
          <w:rFonts w:ascii="United Sans Rg Md" w:hAnsi="United Sans Rg Md" w:cs="Arial"/>
          <w:color w:val="1F1F1F"/>
          <w:shd w:val="clear" w:color="auto" w:fill="FFFFFF"/>
          <w:lang w:val="en-US"/>
        </w:rPr>
        <w:t xml:space="preserve"> with a distinctive line of semicircular cushions draw on Bauhaus minimalism. The seat, resting on flexible upholstery straps undoubtedly, guarantees a special user experience and a high level of well-being. A larger cushion located under the knees helps you relax and maintain a healthy posture.</w:t>
      </w:r>
      <w:r w:rsidRPr="000D524E">
        <w:rPr>
          <w:rFonts w:ascii="United Sans Rg Md" w:hAnsi="United Sans Rg Md" w:cs="Arial"/>
          <w:color w:val="669D34"/>
          <w:sz w:val="18"/>
          <w:szCs w:val="18"/>
          <w:shd w:val="clear" w:color="auto" w:fill="FFFFFF"/>
          <w:lang w:val="en-US"/>
        </w:rPr>
        <w:t xml:space="preserve"> </w:t>
      </w:r>
      <w:r w:rsidRPr="000D524E">
        <w:rPr>
          <w:rFonts w:ascii="United Sans Rg Md" w:hAnsi="United Sans Rg Md" w:cs="Arial"/>
          <w:color w:val="1F1F1F"/>
          <w:shd w:val="clear" w:color="auto" w:fill="FFFFFF"/>
          <w:lang w:val="en-US"/>
        </w:rPr>
        <w:t xml:space="preserve">The collection is </w:t>
      </w:r>
      <w:r w:rsidRPr="000D524E">
        <w:rPr>
          <w:rFonts w:ascii="United Sans Rg Md" w:hAnsi="United Sans Rg Md" w:cs="Arial"/>
          <w:b/>
          <w:bCs/>
          <w:color w:val="1F1F1F"/>
          <w:shd w:val="clear" w:color="auto" w:fill="FFFFFF"/>
          <w:lang w:val="en-US"/>
        </w:rPr>
        <w:t>modular</w:t>
      </w:r>
      <w:r w:rsidRPr="000D524E">
        <w:rPr>
          <w:rFonts w:ascii="United Sans Rg Md" w:hAnsi="United Sans Rg Md" w:cs="Arial"/>
          <w:color w:val="1F1F1F"/>
          <w:shd w:val="clear" w:color="auto" w:fill="FFFFFF"/>
          <w:lang w:val="en-US"/>
        </w:rPr>
        <w:t xml:space="preserve"> - frame fasteners and connectors make it possible for the user to put together sofas, benches, and long rows of seats. Their base is a black metal frame that </w:t>
      </w:r>
      <w:proofErr w:type="spellStart"/>
      <w:r w:rsidRPr="000D524E">
        <w:rPr>
          <w:rFonts w:ascii="United Sans Rg Md" w:hAnsi="United Sans Rg Md" w:cs="Arial"/>
          <w:color w:val="1F1F1F"/>
          <w:shd w:val="clear" w:color="auto" w:fill="FFFFFF"/>
          <w:lang w:val="en-US"/>
        </w:rPr>
        <w:t>emphasises</w:t>
      </w:r>
      <w:proofErr w:type="spellEnd"/>
      <w:r w:rsidRPr="000D524E">
        <w:rPr>
          <w:rFonts w:ascii="United Sans Rg Md" w:hAnsi="United Sans Rg Md" w:cs="Arial"/>
          <w:color w:val="1F1F1F"/>
          <w:shd w:val="clear" w:color="auto" w:fill="FFFFFF"/>
          <w:lang w:val="en-US"/>
        </w:rPr>
        <w:t xml:space="preserve"> their industrial character.</w:t>
      </w:r>
    </w:p>
    <w:p w14:paraId="7E575422" w14:textId="77777777" w:rsidR="000D524E" w:rsidRPr="000D524E" w:rsidRDefault="000D524E" w:rsidP="000D524E">
      <w:pPr>
        <w:pStyle w:val="NormalnyWeb"/>
        <w:spacing w:before="0" w:beforeAutospacing="0" w:after="0" w:afterAutospacing="0"/>
        <w:ind w:left="-426"/>
        <w:jc w:val="both"/>
        <w:rPr>
          <w:rFonts w:ascii="United Sans Rg Md" w:hAnsi="United Sans Rg Md"/>
          <w:lang w:val="en-US"/>
        </w:rPr>
      </w:pPr>
      <w:r w:rsidRPr="000D524E">
        <w:rPr>
          <w:rFonts w:ascii="Cambria" w:hAnsi="Cambria" w:cs="Cambria"/>
          <w:color w:val="1F1F1F"/>
          <w:shd w:val="clear" w:color="auto" w:fill="FFFFFF"/>
          <w:lang w:val="en-US"/>
        </w:rPr>
        <w:t> </w:t>
      </w:r>
    </w:p>
    <w:p w14:paraId="774391B0" w14:textId="5AF74F6E" w:rsidR="000D524E" w:rsidRPr="000D524E" w:rsidRDefault="000D524E" w:rsidP="000D524E">
      <w:pPr>
        <w:pStyle w:val="NormalnyWeb"/>
        <w:spacing w:before="0" w:beforeAutospacing="0" w:after="0" w:afterAutospacing="0"/>
        <w:ind w:left="-426"/>
        <w:jc w:val="both"/>
        <w:rPr>
          <w:rFonts w:ascii="United Sans Rg Md" w:hAnsi="United Sans Rg Md"/>
          <w:lang w:val="en-US"/>
        </w:rPr>
      </w:pPr>
      <w:r w:rsidRPr="000D524E">
        <w:rPr>
          <w:rFonts w:ascii="United Sans Rg Md" w:hAnsi="United Sans Rg Md" w:cs="Arial"/>
          <w:color w:val="1F1F1F"/>
          <w:shd w:val="clear" w:color="auto" w:fill="FFFFFF"/>
          <w:lang w:val="en-US"/>
        </w:rPr>
        <w:t xml:space="preserve">This </w:t>
      </w:r>
      <w:r w:rsidRPr="000D524E">
        <w:rPr>
          <w:rFonts w:ascii="United Sans Rg Md" w:hAnsi="United Sans Rg Md" w:cs="Arial"/>
          <w:b/>
          <w:bCs/>
          <w:color w:val="1F1F1F"/>
          <w:shd w:val="clear" w:color="auto" w:fill="FFFFFF"/>
          <w:lang w:val="en-US"/>
        </w:rPr>
        <w:t>circular collection</w:t>
      </w:r>
      <w:r w:rsidRPr="000D524E">
        <w:rPr>
          <w:rFonts w:ascii="United Sans Rg Md" w:hAnsi="United Sans Rg Md" w:cs="Arial"/>
          <w:color w:val="1F1F1F"/>
          <w:shd w:val="clear" w:color="auto" w:fill="FFFFFF"/>
          <w:lang w:val="en-US"/>
        </w:rPr>
        <w:t xml:space="preserve"> is about sustainability in the first place. It makes use of textile industry waste, limited-edition zero waste natural leather dead stock, and organic latex filling. Choosing zero-waste leathers - which also feature some natural imperfections - will be an environmentally and economically sound choice. It reduces demand for new animal hides and translates into significant project </w:t>
      </w:r>
      <w:r w:rsidRPr="000D524E">
        <w:rPr>
          <w:rFonts w:ascii="United Sans Rg Md" w:hAnsi="United Sans Rg Md" w:cs="Arial"/>
          <w:color w:val="1F1F1F"/>
          <w:shd w:val="clear" w:color="auto" w:fill="FFFFFF"/>
          <w:lang w:val="en-US"/>
        </w:rPr>
        <w:lastRenderedPageBreak/>
        <w:t>budget savings - of even up to 50%. The cushions are filled with organic latex originating from the sap of rubber trees. By using natural latex,</w:t>
      </w:r>
      <w:r w:rsidRPr="000D524E">
        <w:rPr>
          <w:rFonts w:ascii="United Sans Rg Md" w:hAnsi="United Sans Rg Md" w:cs="Arial"/>
          <w:color w:val="777777"/>
          <w:shd w:val="clear" w:color="auto" w:fill="FFFFFF"/>
          <w:lang w:val="en-US"/>
        </w:rPr>
        <w:t xml:space="preserve"> </w:t>
      </w:r>
      <w:r w:rsidRPr="000D524E">
        <w:rPr>
          <w:rFonts w:ascii="United Sans Rg Md" w:hAnsi="United Sans Rg Md" w:cs="Arial"/>
          <w:color w:val="1F1F1F"/>
          <w:shd w:val="clear" w:color="auto" w:fill="FFFFFF"/>
          <w:lang w:val="en-US"/>
        </w:rPr>
        <w:t xml:space="preserve">we reduce the use of synthetic raw materials and offer a well-breathing and moisture-wicking seat filling. In addition, the feature of a zipper makes it possible to easily remove it from the cushions. </w:t>
      </w:r>
      <w:r w:rsidRPr="000D524E">
        <w:rPr>
          <w:rFonts w:ascii="United Sans Rg Md" w:hAnsi="United Sans Rg Md"/>
          <w:color w:val="000000"/>
          <w:shd w:val="clear" w:color="auto" w:fill="FFFFFF"/>
          <w:lang w:val="en-US"/>
        </w:rPr>
        <w:t>Its manufacturing does not use glues.</w:t>
      </w:r>
      <w:r w:rsidRPr="000D524E">
        <w:rPr>
          <w:rFonts w:ascii="docs-Calibri" w:hAnsi="docs-Calibri"/>
          <w:color w:val="000000"/>
          <w:sz w:val="20"/>
          <w:szCs w:val="20"/>
          <w:shd w:val="clear" w:color="auto" w:fill="FFFFFF"/>
          <w:lang w:val="en-US"/>
        </w:rPr>
        <w:t xml:space="preserve"> </w:t>
      </w:r>
      <w:r w:rsidRPr="000D524E">
        <w:rPr>
          <w:rFonts w:ascii="United Sans Rg Md" w:hAnsi="United Sans Rg Md" w:cs="Arial"/>
          <w:color w:val="1F1F1F"/>
          <w:shd w:val="clear" w:color="auto" w:fill="FFFFFF"/>
          <w:lang w:val="en-US"/>
        </w:rPr>
        <w:t xml:space="preserve">The seat is fixed to the frame so that it too can be easily separated and </w:t>
      </w:r>
      <w:r w:rsidRPr="000D524E">
        <w:rPr>
          <w:rFonts w:ascii="United Sans Rg Md" w:hAnsi="United Sans Rg Md" w:cs="Arial"/>
          <w:b/>
          <w:bCs/>
          <w:color w:val="1F1F1F"/>
          <w:shd w:val="clear" w:color="auto" w:fill="FFFFFF"/>
          <w:lang w:val="en-US"/>
        </w:rPr>
        <w:t>recycled</w:t>
      </w:r>
      <w:r w:rsidRPr="000D524E">
        <w:rPr>
          <w:rFonts w:ascii="United Sans Rg Md" w:hAnsi="United Sans Rg Md" w:cs="Arial"/>
          <w:color w:val="1F1F1F"/>
          <w:shd w:val="clear" w:color="auto" w:fill="FFFFFF"/>
          <w:lang w:val="en-US"/>
        </w:rPr>
        <w:t xml:space="preserve"> after use. LONG is also available in fashionable retro recycled fabric. All of the above features combined make an extremely </w:t>
      </w:r>
      <w:r w:rsidRPr="000D524E">
        <w:rPr>
          <w:rFonts w:ascii="United Sans Rg Md" w:hAnsi="United Sans Rg Md" w:cs="Arial"/>
          <w:b/>
          <w:bCs/>
          <w:color w:val="1F1F1F"/>
          <w:shd w:val="clear" w:color="auto" w:fill="FFFFFF"/>
          <w:lang w:val="en-US"/>
        </w:rPr>
        <w:t>environmentally friendly solution</w:t>
      </w:r>
      <w:r w:rsidRPr="000D524E">
        <w:rPr>
          <w:rFonts w:ascii="United Sans Rg Md" w:hAnsi="United Sans Rg Md" w:cs="Arial"/>
          <w:color w:val="1F1F1F"/>
          <w:shd w:val="clear" w:color="auto" w:fill="FFFFFF"/>
          <w:lang w:val="en-US"/>
        </w:rPr>
        <w:t>. And this is what sets it apart from other collections in the soft seating category.</w:t>
      </w:r>
    </w:p>
    <w:p w14:paraId="7639038C" w14:textId="77777777" w:rsidR="000D524E" w:rsidRPr="000D524E" w:rsidRDefault="000D524E" w:rsidP="000D524E">
      <w:pPr>
        <w:pStyle w:val="NormalnyWeb"/>
        <w:spacing w:before="0" w:beforeAutospacing="0" w:after="0" w:afterAutospacing="0"/>
        <w:ind w:left="-426"/>
        <w:jc w:val="both"/>
        <w:rPr>
          <w:rFonts w:ascii="United Sans Rg Md" w:hAnsi="United Sans Rg Md"/>
          <w:lang w:val="en-US"/>
        </w:rPr>
      </w:pPr>
      <w:r w:rsidRPr="000D524E">
        <w:rPr>
          <w:rFonts w:ascii="Cambria" w:hAnsi="Cambria" w:cs="Cambria"/>
          <w:color w:val="1F1F1F"/>
          <w:shd w:val="clear" w:color="auto" w:fill="FFFFFF"/>
          <w:lang w:val="en-US"/>
        </w:rPr>
        <w:t> </w:t>
      </w:r>
    </w:p>
    <w:p w14:paraId="25FD6015" w14:textId="5091DF0F" w:rsidR="000D524E" w:rsidRDefault="000D524E" w:rsidP="000D524E">
      <w:pPr>
        <w:pStyle w:val="NormalnyWeb"/>
        <w:spacing w:before="0" w:beforeAutospacing="0" w:after="0" w:afterAutospacing="0"/>
        <w:ind w:left="-426"/>
        <w:jc w:val="both"/>
        <w:rPr>
          <w:rFonts w:ascii="United Sans Rg Md" w:hAnsi="United Sans Rg Md" w:cs="Arial"/>
          <w:color w:val="1F1F1F"/>
          <w:shd w:val="clear" w:color="auto" w:fill="FFFFFF"/>
          <w:lang w:val="en-US"/>
        </w:rPr>
      </w:pPr>
      <w:r w:rsidRPr="000D524E">
        <w:rPr>
          <w:rFonts w:ascii="United Sans Rg Md" w:hAnsi="United Sans Rg Md" w:cs="Arial"/>
          <w:color w:val="1F1F1F"/>
          <w:shd w:val="clear" w:color="auto" w:fill="FFFFFF"/>
          <w:lang w:val="en-US"/>
        </w:rPr>
        <w:t xml:space="preserve">LONG is designed for relaxation, waiting, and meeting areas where first impressions matter - in offices, hotels, and other public facilities, but also for home offices and living rooms. It fits perfectly into classic, minimalist or loft environments as well as into </w:t>
      </w:r>
      <w:proofErr w:type="spellStart"/>
      <w:r w:rsidRPr="000D524E">
        <w:rPr>
          <w:rFonts w:ascii="United Sans Rg Md" w:hAnsi="United Sans Rg Md" w:cs="Arial"/>
          <w:color w:val="1F1F1F"/>
          <w:shd w:val="clear" w:color="auto" w:fill="FFFFFF"/>
          <w:lang w:val="en-US"/>
        </w:rPr>
        <w:t>Japandi</w:t>
      </w:r>
      <w:proofErr w:type="spellEnd"/>
      <w:r w:rsidRPr="000D524E">
        <w:rPr>
          <w:rFonts w:ascii="United Sans Rg Md" w:hAnsi="United Sans Rg Md" w:cs="Arial"/>
          <w:color w:val="1F1F1F"/>
          <w:shd w:val="clear" w:color="auto" w:fill="FFFFFF"/>
          <w:lang w:val="en-US"/>
        </w:rPr>
        <w:t xml:space="preserve"> interiors.</w:t>
      </w:r>
    </w:p>
    <w:p w14:paraId="0727231C" w14:textId="037AA8CA" w:rsidR="000D524E" w:rsidRDefault="000D524E" w:rsidP="000D524E">
      <w:pPr>
        <w:pStyle w:val="NormalnyWeb"/>
        <w:spacing w:before="0" w:beforeAutospacing="0" w:after="0" w:afterAutospacing="0"/>
        <w:ind w:left="-426"/>
        <w:jc w:val="both"/>
        <w:rPr>
          <w:rFonts w:ascii="United Sans Rg Md" w:hAnsi="United Sans Rg Md" w:cs="Arial"/>
          <w:color w:val="1F1F1F"/>
          <w:shd w:val="clear" w:color="auto" w:fill="FFFFFF"/>
          <w:lang w:val="en-US"/>
        </w:rPr>
      </w:pPr>
    </w:p>
    <w:p w14:paraId="13AA0907" w14:textId="66B0B6B1" w:rsidR="000D524E" w:rsidRPr="000D524E" w:rsidRDefault="000D524E" w:rsidP="000D524E">
      <w:pPr>
        <w:pStyle w:val="NormalnyWeb"/>
        <w:spacing w:before="0" w:beforeAutospacing="0" w:after="0" w:afterAutospacing="0"/>
        <w:ind w:left="-426"/>
        <w:jc w:val="both"/>
        <w:rPr>
          <w:rFonts w:ascii="United Sans Rg Md" w:hAnsi="United Sans Rg Md"/>
          <w:lang w:val="en-US"/>
        </w:rPr>
      </w:pPr>
      <w:r>
        <w:rPr>
          <w:rFonts w:ascii="United Sans Rg Md" w:hAnsi="United Sans Rg Md" w:cs="Arial"/>
          <w:color w:val="1F1F1F"/>
          <w:shd w:val="clear" w:color="auto" w:fill="FFFFFF"/>
          <w:lang w:val="en-US"/>
        </w:rPr>
        <w:t xml:space="preserve">Design: Anna </w:t>
      </w:r>
      <w:proofErr w:type="spellStart"/>
      <w:r>
        <w:rPr>
          <w:rFonts w:ascii="United Sans Rg Md" w:hAnsi="United Sans Rg Md" w:cs="Arial"/>
          <w:color w:val="1F1F1F"/>
          <w:shd w:val="clear" w:color="auto" w:fill="FFFFFF"/>
          <w:lang w:val="en-US"/>
        </w:rPr>
        <w:t>Vonhausen</w:t>
      </w:r>
      <w:proofErr w:type="spellEnd"/>
    </w:p>
    <w:p w14:paraId="49529EB0" w14:textId="77777777" w:rsidR="007443AE" w:rsidRPr="00B705C4" w:rsidRDefault="00000000" w:rsidP="000D524E">
      <w:pPr>
        <w:pStyle w:val="NormalnyWeb"/>
        <w:spacing w:before="280" w:beforeAutospacing="0" w:after="280" w:afterAutospacing="0"/>
        <w:ind w:left="-426" w:right="56"/>
        <w:jc w:val="both"/>
        <w:rPr>
          <w:rFonts w:ascii="United Sans Rg Md" w:hAnsi="United Sans Rg Md"/>
          <w:color w:val="000000" w:themeColor="text1"/>
          <w:sz w:val="20"/>
          <w:szCs w:val="20"/>
          <w:lang w:val="en-US"/>
        </w:rPr>
      </w:pPr>
      <w:hyperlink r:id="rId9" w:history="1">
        <w:r w:rsidR="007443AE" w:rsidRPr="00B705C4">
          <w:rPr>
            <w:rStyle w:val="Hipercze"/>
            <w:rFonts w:ascii="United Sans Rg Md" w:hAnsi="United Sans Rg Md"/>
            <w:b/>
            <w:bCs/>
            <w:color w:val="000000" w:themeColor="text1"/>
            <w:sz w:val="20"/>
            <w:szCs w:val="20"/>
            <w:lang w:val="en-US"/>
          </w:rPr>
          <w:t>VANK</w:t>
        </w:r>
        <w:r w:rsidR="007443AE" w:rsidRPr="00B705C4">
          <w:rPr>
            <w:rStyle w:val="Hipercze"/>
            <w:rFonts w:ascii="Cambria" w:hAnsi="Cambria" w:cs="Cambria"/>
            <w:b/>
            <w:bCs/>
            <w:color w:val="000000" w:themeColor="text1"/>
            <w:sz w:val="20"/>
            <w:szCs w:val="20"/>
            <w:lang w:val="en-US"/>
          </w:rPr>
          <w:t> </w:t>
        </w:r>
      </w:hyperlink>
    </w:p>
    <w:p w14:paraId="74F62D0A" w14:textId="77777777" w:rsidR="00B705C4" w:rsidRPr="00B705C4" w:rsidRDefault="00B705C4" w:rsidP="000D524E">
      <w:pPr>
        <w:pStyle w:val="NormalnyWeb"/>
        <w:ind w:left="-426" w:right="56"/>
        <w:jc w:val="both"/>
        <w:rPr>
          <w:rFonts w:ascii="United Sans Rg Md" w:hAnsi="United Sans Rg Md"/>
          <w:sz w:val="20"/>
          <w:szCs w:val="20"/>
          <w:lang w:val="en-US"/>
        </w:rPr>
      </w:pPr>
      <w:r w:rsidRPr="00B705C4">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p w14:paraId="15001A80" w14:textId="64F7EEFA" w:rsidR="00D95D0F" w:rsidRPr="000D524E" w:rsidRDefault="00000000" w:rsidP="00B705C4">
      <w:pPr>
        <w:pStyle w:val="NormalnyWeb"/>
        <w:spacing w:before="280" w:beforeAutospacing="0" w:after="280" w:afterAutospacing="0"/>
        <w:ind w:left="-426"/>
        <w:jc w:val="both"/>
        <w:rPr>
          <w:rFonts w:ascii="United Sans Rg Md" w:hAnsi="United Sans Rg Md"/>
          <w:b/>
          <w:bCs/>
          <w:color w:val="000000" w:themeColor="text1"/>
          <w:sz w:val="20"/>
          <w:szCs w:val="20"/>
          <w:lang w:val="en-US"/>
        </w:rPr>
      </w:pPr>
      <w:hyperlink r:id="rId10" w:history="1">
        <w:r w:rsidR="00B705C4" w:rsidRPr="000D524E">
          <w:rPr>
            <w:rStyle w:val="Hipercze"/>
            <w:rFonts w:ascii="United Sans Rg Md" w:hAnsi="United Sans Rg Md"/>
            <w:b/>
            <w:bCs/>
            <w:color w:val="000000" w:themeColor="text1"/>
            <w:sz w:val="20"/>
            <w:szCs w:val="20"/>
            <w:lang w:val="en-US"/>
          </w:rPr>
          <w:t>IMAGE</w:t>
        </w:r>
        <w:r w:rsidR="00B705C4" w:rsidRPr="000D524E">
          <w:rPr>
            <w:rStyle w:val="Hipercze"/>
            <w:rFonts w:ascii="United Sans Rg Md" w:hAnsi="United Sans Rg Md"/>
            <w:b/>
            <w:bCs/>
            <w:color w:val="000000" w:themeColor="text1"/>
            <w:sz w:val="20"/>
            <w:szCs w:val="20"/>
            <w:lang w:val="en-US"/>
          </w:rPr>
          <w:t>S</w:t>
        </w:r>
      </w:hyperlink>
    </w:p>
    <w:p w14:paraId="2C8AC239" w14:textId="4DB6F6B2" w:rsidR="001D6C9C" w:rsidRPr="00B705C4" w:rsidRDefault="001D6C9C" w:rsidP="00B705C4">
      <w:pPr>
        <w:pStyle w:val="NormalnyWeb"/>
        <w:spacing w:before="280" w:beforeAutospacing="0" w:after="120" w:afterAutospacing="0"/>
        <w:ind w:left="-426"/>
        <w:jc w:val="both"/>
        <w:rPr>
          <w:rFonts w:ascii="United Sans Rg Md" w:hAnsi="United Sans Rg Md"/>
          <w:b/>
          <w:bCs/>
          <w:color w:val="000000" w:themeColor="text1"/>
          <w:sz w:val="20"/>
          <w:szCs w:val="20"/>
          <w:lang w:val="en-US"/>
        </w:rPr>
      </w:pPr>
      <w:r w:rsidRPr="00B705C4">
        <w:rPr>
          <w:rFonts w:ascii="United Sans Rg Md" w:hAnsi="United Sans Rg Md"/>
          <w:b/>
          <w:bCs/>
          <w:color w:val="000000" w:themeColor="text1"/>
          <w:sz w:val="20"/>
          <w:szCs w:val="20"/>
          <w:lang w:val="en-US"/>
        </w:rPr>
        <w:t>PR</w:t>
      </w:r>
      <w:r w:rsidR="00B705C4" w:rsidRPr="00B705C4">
        <w:rPr>
          <w:rFonts w:ascii="United Sans Rg Md" w:hAnsi="United Sans Rg Md"/>
          <w:b/>
          <w:bCs/>
          <w:color w:val="000000" w:themeColor="text1"/>
          <w:sz w:val="20"/>
          <w:szCs w:val="20"/>
          <w:lang w:val="en-US"/>
        </w:rPr>
        <w:t xml:space="preserve"> CONTACT</w:t>
      </w:r>
      <w:r w:rsidRPr="00B705C4">
        <w:rPr>
          <w:rFonts w:ascii="United Sans Rg Md" w:hAnsi="United Sans Rg Md"/>
          <w:b/>
          <w:bCs/>
          <w:color w:val="000000" w:themeColor="text1"/>
          <w:sz w:val="20"/>
          <w:szCs w:val="20"/>
          <w:lang w:val="en-US"/>
        </w:rPr>
        <w:t>:</w:t>
      </w:r>
    </w:p>
    <w:p w14:paraId="03816FBD" w14:textId="77777777" w:rsidR="005D6FBA" w:rsidRPr="00B705C4" w:rsidRDefault="001D6C9C" w:rsidP="00B705C4">
      <w:pPr>
        <w:pStyle w:val="NormalnyWeb"/>
        <w:spacing w:before="120" w:beforeAutospacing="0" w:after="120" w:afterAutospacing="0"/>
        <w:ind w:left="-426"/>
        <w:jc w:val="both"/>
        <w:rPr>
          <w:rFonts w:ascii="United Sans Rg Md" w:hAnsi="United Sans Rg Md"/>
          <w:color w:val="000000" w:themeColor="text1"/>
          <w:sz w:val="20"/>
          <w:szCs w:val="20"/>
          <w:lang w:val="en-US"/>
        </w:rPr>
      </w:pPr>
      <w:r w:rsidRPr="00B705C4">
        <w:rPr>
          <w:rFonts w:ascii="United Sans Rg Md" w:hAnsi="United Sans Rg Md"/>
          <w:color w:val="000000" w:themeColor="text1"/>
          <w:sz w:val="20"/>
          <w:szCs w:val="20"/>
          <w:lang w:val="en-US"/>
        </w:rPr>
        <w:t xml:space="preserve">Natalia </w:t>
      </w:r>
      <w:proofErr w:type="spellStart"/>
      <w:r w:rsidRPr="00B705C4">
        <w:rPr>
          <w:rFonts w:ascii="United Sans Rg Md" w:hAnsi="United Sans Rg Md"/>
          <w:color w:val="000000" w:themeColor="text1"/>
          <w:sz w:val="20"/>
          <w:szCs w:val="20"/>
          <w:lang w:val="en-US"/>
        </w:rPr>
        <w:t>Sochacka</w:t>
      </w:r>
      <w:proofErr w:type="spellEnd"/>
      <w:r w:rsidRPr="00B705C4">
        <w:rPr>
          <w:rFonts w:ascii="United Sans Rg Md" w:hAnsi="United Sans Rg Md"/>
          <w:color w:val="000000" w:themeColor="text1"/>
          <w:sz w:val="20"/>
          <w:szCs w:val="20"/>
          <w:lang w:val="en-US"/>
        </w:rPr>
        <w:t>, Marketing &amp; Communications Manager</w:t>
      </w:r>
      <w:r w:rsidR="005D6FBA" w:rsidRPr="00B705C4">
        <w:rPr>
          <w:rFonts w:ascii="United Sans Rg Md" w:hAnsi="United Sans Rg Md"/>
          <w:color w:val="000000" w:themeColor="text1"/>
          <w:sz w:val="20"/>
          <w:szCs w:val="20"/>
          <w:lang w:val="en-US"/>
        </w:rPr>
        <w:t xml:space="preserve">, </w:t>
      </w:r>
    </w:p>
    <w:p w14:paraId="59E21789" w14:textId="17A85C83" w:rsidR="00E969B7" w:rsidRPr="00B705C4" w:rsidRDefault="001D6C9C" w:rsidP="00B705C4">
      <w:pPr>
        <w:pStyle w:val="NormalnyWeb"/>
        <w:spacing w:before="120" w:beforeAutospacing="0" w:after="120" w:afterAutospacing="0"/>
        <w:ind w:left="-426"/>
        <w:jc w:val="both"/>
        <w:rPr>
          <w:rFonts w:ascii="United Sans Rg Md" w:hAnsi="United Sans Rg Md"/>
          <w:color w:val="000000" w:themeColor="text1"/>
          <w:sz w:val="20"/>
          <w:szCs w:val="20"/>
          <w:lang w:val="en-US"/>
        </w:rPr>
      </w:pPr>
      <w:proofErr w:type="spellStart"/>
      <w:r w:rsidRPr="00B705C4">
        <w:rPr>
          <w:rFonts w:ascii="United Sans Rg Md" w:hAnsi="United Sans Rg Md"/>
          <w:color w:val="000000" w:themeColor="text1"/>
          <w:sz w:val="20"/>
          <w:szCs w:val="20"/>
          <w:lang w:val="en-US"/>
        </w:rPr>
        <w:t>natalia.sochacka@vank.design</w:t>
      </w:r>
      <w:proofErr w:type="spellEnd"/>
      <w:r w:rsidRPr="00B705C4">
        <w:rPr>
          <w:rFonts w:ascii="United Sans Rg Md" w:hAnsi="United Sans Rg Md"/>
          <w:color w:val="000000" w:themeColor="text1"/>
          <w:sz w:val="20"/>
          <w:szCs w:val="20"/>
          <w:lang w:val="en-US"/>
        </w:rPr>
        <w:t>, + 48 601 553 221</w:t>
      </w:r>
    </w:p>
    <w:sectPr w:rsidR="00E969B7" w:rsidRPr="00B705C4" w:rsidSect="00B176B9">
      <w:headerReference w:type="even" r:id="rId11"/>
      <w:headerReference w:type="default" r:id="rId12"/>
      <w:footerReference w:type="even" r:id="rId13"/>
      <w:footerReference w:type="default" r:id="rId14"/>
      <w:headerReference w:type="first" r:id="rId15"/>
      <w:footerReference w:type="first" r:id="rId16"/>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C85E" w14:textId="77777777" w:rsidR="00F205D4" w:rsidRDefault="00F205D4" w:rsidP="0054222B">
      <w:r>
        <w:separator/>
      </w:r>
    </w:p>
  </w:endnote>
  <w:endnote w:type="continuationSeparator" w:id="0">
    <w:p w14:paraId="7A73C41A" w14:textId="77777777" w:rsidR="00F205D4" w:rsidRDefault="00F205D4"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ocs-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CFBF" w14:textId="77777777" w:rsidR="00F205D4" w:rsidRDefault="00F205D4" w:rsidP="0054222B">
      <w:r>
        <w:separator/>
      </w:r>
    </w:p>
  </w:footnote>
  <w:footnote w:type="continuationSeparator" w:id="0">
    <w:p w14:paraId="2A0D6A92" w14:textId="77777777" w:rsidR="00F205D4" w:rsidRDefault="00F205D4"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3783"/>
    <w:rsid w:val="00076BCB"/>
    <w:rsid w:val="000A4EE0"/>
    <w:rsid w:val="000B1CCD"/>
    <w:rsid w:val="000D524E"/>
    <w:rsid w:val="000E2607"/>
    <w:rsid w:val="000F1AF9"/>
    <w:rsid w:val="000F2648"/>
    <w:rsid w:val="001156A9"/>
    <w:rsid w:val="00126947"/>
    <w:rsid w:val="00171D9E"/>
    <w:rsid w:val="00190FD6"/>
    <w:rsid w:val="00191B55"/>
    <w:rsid w:val="001D47E3"/>
    <w:rsid w:val="001D6C9C"/>
    <w:rsid w:val="001E6086"/>
    <w:rsid w:val="00213FC1"/>
    <w:rsid w:val="0024029A"/>
    <w:rsid w:val="00255D06"/>
    <w:rsid w:val="002B6A52"/>
    <w:rsid w:val="002D225D"/>
    <w:rsid w:val="00330790"/>
    <w:rsid w:val="00330BCA"/>
    <w:rsid w:val="00330FAB"/>
    <w:rsid w:val="00350D51"/>
    <w:rsid w:val="003575B0"/>
    <w:rsid w:val="003619E8"/>
    <w:rsid w:val="003757BA"/>
    <w:rsid w:val="00386FE8"/>
    <w:rsid w:val="003935C8"/>
    <w:rsid w:val="003B418B"/>
    <w:rsid w:val="003C1737"/>
    <w:rsid w:val="003D7786"/>
    <w:rsid w:val="003D7FE3"/>
    <w:rsid w:val="00460781"/>
    <w:rsid w:val="00460911"/>
    <w:rsid w:val="004746E1"/>
    <w:rsid w:val="00495ABE"/>
    <w:rsid w:val="004A6944"/>
    <w:rsid w:val="004B2529"/>
    <w:rsid w:val="004F4C8F"/>
    <w:rsid w:val="004F5362"/>
    <w:rsid w:val="00510138"/>
    <w:rsid w:val="00513A23"/>
    <w:rsid w:val="0054222B"/>
    <w:rsid w:val="00544EB6"/>
    <w:rsid w:val="00552127"/>
    <w:rsid w:val="00566E52"/>
    <w:rsid w:val="00576F6C"/>
    <w:rsid w:val="005A56D2"/>
    <w:rsid w:val="005D6FBA"/>
    <w:rsid w:val="005E4DE4"/>
    <w:rsid w:val="005F0C4B"/>
    <w:rsid w:val="00605D15"/>
    <w:rsid w:val="00606F61"/>
    <w:rsid w:val="006179FC"/>
    <w:rsid w:val="006329F1"/>
    <w:rsid w:val="00642AD4"/>
    <w:rsid w:val="006477B9"/>
    <w:rsid w:val="00653C48"/>
    <w:rsid w:val="006678D4"/>
    <w:rsid w:val="00672584"/>
    <w:rsid w:val="006D016C"/>
    <w:rsid w:val="006D768D"/>
    <w:rsid w:val="006D7A5A"/>
    <w:rsid w:val="006E63B2"/>
    <w:rsid w:val="00705FEA"/>
    <w:rsid w:val="007443AE"/>
    <w:rsid w:val="00745A6D"/>
    <w:rsid w:val="00775461"/>
    <w:rsid w:val="00775ADA"/>
    <w:rsid w:val="00785C67"/>
    <w:rsid w:val="00795DD4"/>
    <w:rsid w:val="007C22E0"/>
    <w:rsid w:val="00827F9B"/>
    <w:rsid w:val="0084442B"/>
    <w:rsid w:val="00846BAB"/>
    <w:rsid w:val="008472D7"/>
    <w:rsid w:val="00847667"/>
    <w:rsid w:val="00870F7C"/>
    <w:rsid w:val="00880E81"/>
    <w:rsid w:val="008B5072"/>
    <w:rsid w:val="008E22BD"/>
    <w:rsid w:val="008F176A"/>
    <w:rsid w:val="00916EF2"/>
    <w:rsid w:val="00993E88"/>
    <w:rsid w:val="009E574A"/>
    <w:rsid w:val="009F6626"/>
    <w:rsid w:val="00A6631A"/>
    <w:rsid w:val="00A757CC"/>
    <w:rsid w:val="00B03044"/>
    <w:rsid w:val="00B176B9"/>
    <w:rsid w:val="00B20429"/>
    <w:rsid w:val="00B37D15"/>
    <w:rsid w:val="00B705C4"/>
    <w:rsid w:val="00BC4029"/>
    <w:rsid w:val="00C47C9A"/>
    <w:rsid w:val="00C51CD4"/>
    <w:rsid w:val="00CA6BCC"/>
    <w:rsid w:val="00CD3CF9"/>
    <w:rsid w:val="00CF7E29"/>
    <w:rsid w:val="00D21876"/>
    <w:rsid w:val="00D45304"/>
    <w:rsid w:val="00D72AD8"/>
    <w:rsid w:val="00D767DC"/>
    <w:rsid w:val="00D95D0F"/>
    <w:rsid w:val="00DB24AE"/>
    <w:rsid w:val="00E01AC8"/>
    <w:rsid w:val="00E0774B"/>
    <w:rsid w:val="00E41ED6"/>
    <w:rsid w:val="00E81D29"/>
    <w:rsid w:val="00E969B7"/>
    <w:rsid w:val="00EB1C87"/>
    <w:rsid w:val="00F0009A"/>
    <w:rsid w:val="00F205D4"/>
    <w:rsid w:val="00F36F99"/>
    <w:rsid w:val="00F5428D"/>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chartTrackingRefBased/>
  <w15:docId w15:val="{5EBEF4CC-36F7-40D7-BBF3-E5C6288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k.design/en/products/lo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nk.design/en/download/photos" TargetMode="External"/><Relationship Id="rId4" Type="http://schemas.openxmlformats.org/officeDocument/2006/relationships/webSettings" Target="webSettings.xml"/><Relationship Id="rId9" Type="http://schemas.openxmlformats.org/officeDocument/2006/relationships/hyperlink" Target="https://vank.design/pl/star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3</cp:revision>
  <cp:lastPrinted>2022-10-21T09:14:00Z</cp:lastPrinted>
  <dcterms:created xsi:type="dcterms:W3CDTF">2023-11-14T17:06:00Z</dcterms:created>
  <dcterms:modified xsi:type="dcterms:W3CDTF">2023-11-14T17:17:00Z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